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5571C" w14:textId="76A37680" w:rsidR="006970E2" w:rsidRDefault="006970E2">
      <w:proofErr w:type="spellStart"/>
      <w:r>
        <w:t>Kilve</w:t>
      </w:r>
      <w:proofErr w:type="spellEnd"/>
      <w:r>
        <w:t xml:space="preserve"> Parish Council’s Hilltop Jubilee Path (permissive bridleway).   2023</w:t>
      </w:r>
    </w:p>
    <w:p w14:paraId="1425B6C9" w14:textId="77777777" w:rsidR="006970E2" w:rsidRDefault="006970E2">
      <w:r>
        <w:t>The yellow line shows the route of the path.</w:t>
      </w:r>
    </w:p>
    <w:p w14:paraId="26D99DBD" w14:textId="4589E20D" w:rsidR="006970E2" w:rsidRDefault="006970E2">
      <w:r>
        <w:t xml:space="preserve">The pink line shows where a stock fence must be installed </w:t>
      </w:r>
      <w:proofErr w:type="gramStart"/>
      <w:r>
        <w:t>and  maintained</w:t>
      </w:r>
      <w:proofErr w:type="gramEnd"/>
      <w:r>
        <w:t xml:space="preserve"> in good, stock-proof  condition.   </w:t>
      </w:r>
    </w:p>
    <w:p w14:paraId="2D7932BB" w14:textId="77777777" w:rsidR="006970E2" w:rsidRDefault="006970E2"/>
    <w:p w14:paraId="0327A586" w14:textId="0D70E167" w:rsidR="006970E2" w:rsidRDefault="006970E2">
      <w:r w:rsidRPr="006970E2">
        <w:drawing>
          <wp:inline distT="0" distB="0" distL="0" distR="0" wp14:anchorId="3E83DEEC" wp14:editId="2F2D3FCD">
            <wp:extent cx="5731510" cy="4054475"/>
            <wp:effectExtent l="0" t="0" r="2540" b="3175"/>
            <wp:docPr id="1407223969" name="Picture 1" descr="A rainbow over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223969" name="Picture 1" descr="A rainbow over a city&#10;&#10;Description automatically generated with low confidence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70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0E2"/>
    <w:rsid w:val="00176570"/>
    <w:rsid w:val="0069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29EE4"/>
  <w15:chartTrackingRefBased/>
  <w15:docId w15:val="{53EA5733-495F-417F-828C-8D7444836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mail@greg-parrots.co.uk</dc:creator>
  <cp:keywords/>
  <dc:description/>
  <cp:lastModifiedBy>mail@greg-parrots.co.uk</cp:lastModifiedBy>
  <cp:revision>1</cp:revision>
  <dcterms:created xsi:type="dcterms:W3CDTF">2023-05-11T11:17:00Z</dcterms:created>
  <dcterms:modified xsi:type="dcterms:W3CDTF">2023-05-11T11:33:00Z</dcterms:modified>
</cp:coreProperties>
</file>